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CC303F" w:rsidP="00CC303F">
      <w:pPr>
        <w:jc w:val="right"/>
      </w:pPr>
      <w:r>
        <w:t>Name _______________</w:t>
      </w:r>
    </w:p>
    <w:p w:rsidR="00CC303F" w:rsidRPr="0063706E" w:rsidRDefault="00CC303F" w:rsidP="00CC303F">
      <w:pPr>
        <w:jc w:val="center"/>
        <w:rPr>
          <w:b/>
          <w:sz w:val="36"/>
          <w:u w:val="single"/>
        </w:rPr>
      </w:pPr>
      <w:r w:rsidRPr="0063706E">
        <w:rPr>
          <w:b/>
          <w:sz w:val="36"/>
          <w:u w:val="single"/>
        </w:rPr>
        <w:t>Chapter 13 &amp; 14 Review List</w:t>
      </w: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5524"/>
        <w:gridCol w:w="5524"/>
      </w:tblGrid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Yang Jian</w:t>
            </w:r>
          </w:p>
        </w:tc>
        <w:tc>
          <w:tcPr>
            <w:tcW w:w="5524" w:type="dxa"/>
          </w:tcPr>
          <w:p w:rsidR="00CC303F" w:rsidRDefault="00CC303F" w:rsidP="00CC303F">
            <w:r>
              <w:t xml:space="preserve">Sui </w:t>
            </w:r>
            <w:proofErr w:type="spellStart"/>
            <w:r>
              <w:t>Yangdi</w:t>
            </w:r>
            <w:proofErr w:type="spellEnd"/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>Grand Canal</w:t>
            </w:r>
          </w:p>
        </w:tc>
        <w:tc>
          <w:tcPr>
            <w:tcW w:w="5524" w:type="dxa"/>
          </w:tcPr>
          <w:p w:rsidR="00CC303F" w:rsidRDefault="00CC303F" w:rsidP="00CC303F">
            <w:r>
              <w:t xml:space="preserve">Tang </w:t>
            </w:r>
            <w:proofErr w:type="spellStart"/>
            <w:r>
              <w:t>Taizong</w:t>
            </w:r>
            <w:proofErr w:type="spellEnd"/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Equal Field System</w:t>
            </w:r>
          </w:p>
        </w:tc>
        <w:tc>
          <w:tcPr>
            <w:tcW w:w="5524" w:type="dxa"/>
          </w:tcPr>
          <w:p w:rsidR="00CC303F" w:rsidRDefault="00CC303F" w:rsidP="00CC303F">
            <w:r>
              <w:t>Civil Service Exam</w:t>
            </w:r>
          </w:p>
        </w:tc>
        <w:bookmarkStart w:id="0" w:name="_GoBack"/>
        <w:bookmarkEnd w:id="0"/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Tang expansion</w:t>
            </w:r>
          </w:p>
        </w:tc>
        <w:tc>
          <w:tcPr>
            <w:tcW w:w="5524" w:type="dxa"/>
          </w:tcPr>
          <w:p w:rsidR="00CC303F" w:rsidRDefault="00CC303F" w:rsidP="00CC303F">
            <w:r>
              <w:t>Kowtow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>An Lushan</w:t>
            </w:r>
          </w:p>
        </w:tc>
        <w:tc>
          <w:tcPr>
            <w:tcW w:w="5524" w:type="dxa"/>
          </w:tcPr>
          <w:p w:rsidR="00CC303F" w:rsidRDefault="00CC303F" w:rsidP="00CC303F">
            <w:r>
              <w:t xml:space="preserve">Song </w:t>
            </w:r>
            <w:proofErr w:type="spellStart"/>
            <w:r>
              <w:t>Taizu</w:t>
            </w:r>
            <w:proofErr w:type="spellEnd"/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Weakness of Song Dynasty</w:t>
            </w:r>
          </w:p>
        </w:tc>
        <w:tc>
          <w:tcPr>
            <w:tcW w:w="5524" w:type="dxa"/>
          </w:tcPr>
          <w:p w:rsidR="00CC303F" w:rsidRDefault="00CC303F" w:rsidP="00CC303F">
            <w:r>
              <w:t>Fast ripening rice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>Foot binding</w:t>
            </w:r>
          </w:p>
        </w:tc>
        <w:tc>
          <w:tcPr>
            <w:tcW w:w="5524" w:type="dxa"/>
          </w:tcPr>
          <w:p w:rsidR="00CC303F" w:rsidRDefault="00CC303F" w:rsidP="00CC303F">
            <w:r>
              <w:t>Letters of credit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proofErr w:type="spellStart"/>
            <w:r>
              <w:t>Dunhuang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r>
              <w:t>Attacks on Buddhism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Silla Dynasty</w:t>
            </w:r>
          </w:p>
        </w:tc>
        <w:tc>
          <w:tcPr>
            <w:tcW w:w="5524" w:type="dxa"/>
          </w:tcPr>
          <w:p w:rsidR="00CC303F" w:rsidRDefault="00CC303F" w:rsidP="00CC303F">
            <w:r>
              <w:t>Vietnamese Women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>Shintoism</w:t>
            </w:r>
          </w:p>
        </w:tc>
        <w:tc>
          <w:tcPr>
            <w:tcW w:w="5524" w:type="dxa"/>
          </w:tcPr>
          <w:p w:rsidR="00CC303F" w:rsidRDefault="00CC303F" w:rsidP="00CC303F">
            <w:r>
              <w:t>Nara Period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lastRenderedPageBreak/>
              <w:t>Minamoto contribution</w:t>
            </w:r>
          </w:p>
        </w:tc>
        <w:tc>
          <w:tcPr>
            <w:tcW w:w="5524" w:type="dxa"/>
          </w:tcPr>
          <w:p w:rsidR="00CC303F" w:rsidRDefault="00CC303F" w:rsidP="00CC303F">
            <w:r>
              <w:t>Shogun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Hajj</w:t>
            </w:r>
          </w:p>
        </w:tc>
        <w:tc>
          <w:tcPr>
            <w:tcW w:w="5524" w:type="dxa"/>
          </w:tcPr>
          <w:p w:rsidR="00CC303F" w:rsidRPr="00CC303F" w:rsidRDefault="00CC303F" w:rsidP="00CC303F">
            <w:pPr>
              <w:rPr>
                <w:i/>
              </w:rPr>
            </w:pPr>
            <w:r>
              <w:rPr>
                <w:i/>
              </w:rPr>
              <w:t>Dar al Islam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Pr="00CC303F" w:rsidRDefault="00CC303F" w:rsidP="00CC303F">
            <w:pPr>
              <w:rPr>
                <w:i/>
              </w:rPr>
            </w:pPr>
            <w:proofErr w:type="spellStart"/>
            <w:r>
              <w:rPr>
                <w:i/>
              </w:rPr>
              <w:t>Hijra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r>
              <w:t>Sharia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Caliph</w:t>
            </w:r>
          </w:p>
        </w:tc>
        <w:tc>
          <w:tcPr>
            <w:tcW w:w="5524" w:type="dxa"/>
          </w:tcPr>
          <w:p w:rsidR="00CC303F" w:rsidRDefault="00CC303F" w:rsidP="00CC303F">
            <w:r>
              <w:t>Abu Bakr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Shia</w:t>
            </w:r>
          </w:p>
        </w:tc>
        <w:tc>
          <w:tcPr>
            <w:tcW w:w="5524" w:type="dxa"/>
          </w:tcPr>
          <w:p w:rsidR="00CC303F" w:rsidRDefault="00CC303F" w:rsidP="00CC303F">
            <w:r>
              <w:t>Umayyad Dynasty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proofErr w:type="spellStart"/>
            <w:r>
              <w:t>Jizya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r>
              <w:t>Capital of Abbasid dynasty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proofErr w:type="spellStart"/>
            <w:r>
              <w:t>Ulama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proofErr w:type="spellStart"/>
            <w:r>
              <w:t>Saljuq</w:t>
            </w:r>
            <w:proofErr w:type="spellEnd"/>
            <w:r>
              <w:t xml:space="preserve"> Turks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>Abbasid fall</w:t>
            </w:r>
          </w:p>
        </w:tc>
        <w:tc>
          <w:tcPr>
            <w:tcW w:w="5524" w:type="dxa"/>
          </w:tcPr>
          <w:p w:rsidR="00CC303F" w:rsidRDefault="00CC303F" w:rsidP="00CC303F">
            <w:proofErr w:type="spellStart"/>
            <w:r>
              <w:t>Caravanerias</w:t>
            </w:r>
            <w:proofErr w:type="spellEnd"/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proofErr w:type="spellStart"/>
            <w:r>
              <w:t>Sakk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r>
              <w:t>Madrasas</w:t>
            </w:r>
          </w:p>
        </w:tc>
      </w:tr>
      <w:tr w:rsidR="00CC303F" w:rsidTr="0063706E">
        <w:trPr>
          <w:trHeight w:val="1330"/>
        </w:trPr>
        <w:tc>
          <w:tcPr>
            <w:tcW w:w="5524" w:type="dxa"/>
          </w:tcPr>
          <w:p w:rsidR="00CC303F" w:rsidRDefault="00CC303F" w:rsidP="00CC303F">
            <w:r>
              <w:t>Sufis</w:t>
            </w:r>
          </w:p>
        </w:tc>
        <w:tc>
          <w:tcPr>
            <w:tcW w:w="5524" w:type="dxa"/>
          </w:tcPr>
          <w:p w:rsidR="00CC303F" w:rsidRPr="00CC303F" w:rsidRDefault="00CC303F" w:rsidP="00CC303F">
            <w:pPr>
              <w:rPr>
                <w:i/>
              </w:rPr>
            </w:pPr>
            <w:r>
              <w:rPr>
                <w:i/>
              </w:rPr>
              <w:t>Arabian Nights</w:t>
            </w:r>
          </w:p>
        </w:tc>
      </w:tr>
      <w:tr w:rsidR="00CC303F" w:rsidTr="0063706E">
        <w:trPr>
          <w:trHeight w:val="1242"/>
        </w:trPr>
        <w:tc>
          <w:tcPr>
            <w:tcW w:w="5524" w:type="dxa"/>
          </w:tcPr>
          <w:p w:rsidR="00CC303F" w:rsidRDefault="00CC303F" w:rsidP="00CC303F">
            <w:r>
              <w:t xml:space="preserve">Ibn </w:t>
            </w:r>
            <w:proofErr w:type="spellStart"/>
            <w:r>
              <w:t>Rushd</w:t>
            </w:r>
            <w:proofErr w:type="spellEnd"/>
          </w:p>
        </w:tc>
        <w:tc>
          <w:tcPr>
            <w:tcW w:w="5524" w:type="dxa"/>
          </w:tcPr>
          <w:p w:rsidR="00CC303F" w:rsidRDefault="00CC303F" w:rsidP="00CC303F">
            <w:r>
              <w:t>Persian influence on Islam</w:t>
            </w:r>
          </w:p>
        </w:tc>
      </w:tr>
    </w:tbl>
    <w:p w:rsidR="00CC303F" w:rsidRDefault="00CC303F" w:rsidP="00CC303F"/>
    <w:sectPr w:rsidR="00CC303F" w:rsidSect="00637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F"/>
    <w:rsid w:val="001757FE"/>
    <w:rsid w:val="004575C7"/>
    <w:rsid w:val="0063706E"/>
    <w:rsid w:val="00C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21B7-27A9-4AF0-9333-5067B61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cp:lastPrinted>2016-10-21T17:37:00Z</cp:lastPrinted>
  <dcterms:created xsi:type="dcterms:W3CDTF">2016-10-21T17:26:00Z</dcterms:created>
  <dcterms:modified xsi:type="dcterms:W3CDTF">2016-10-21T17:38:00Z</dcterms:modified>
</cp:coreProperties>
</file>